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eb6e79f3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f5e03c5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Dogalchira,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d69e0da641e2" /><Relationship Type="http://schemas.openxmlformats.org/officeDocument/2006/relationships/numbering" Target="/word/numbering.xml" Id="R2170f2cb194d4a75" /><Relationship Type="http://schemas.openxmlformats.org/officeDocument/2006/relationships/settings" Target="/word/settings.xml" Id="Raa45bc4d4296488a" /><Relationship Type="http://schemas.openxmlformats.org/officeDocument/2006/relationships/image" Target="/word/media/7dd6b8eb-0f62-441e-aac1-cbe82ee08d14.png" Id="R37ebf5e03c594562" /></Relationships>
</file>