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e64225b8e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0d2edd0fc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Dokarikul,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5513de2274554" /><Relationship Type="http://schemas.openxmlformats.org/officeDocument/2006/relationships/numbering" Target="/word/numbering.xml" Id="R34ea0eb6cb984b3f" /><Relationship Type="http://schemas.openxmlformats.org/officeDocument/2006/relationships/settings" Target="/word/settings.xml" Id="Rde9f8fadbe5742d8" /><Relationship Type="http://schemas.openxmlformats.org/officeDocument/2006/relationships/image" Target="/word/media/f680063b-22b7-443f-b1a7-cd61bf49c731.png" Id="R02c0d2edd0fc47b5" /></Relationships>
</file>