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3aa5cae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62cb8e3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Dokhalpara,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263dbc9f64845" /><Relationship Type="http://schemas.openxmlformats.org/officeDocument/2006/relationships/numbering" Target="/word/numbering.xml" Id="R9ef0e2de58754655" /><Relationship Type="http://schemas.openxmlformats.org/officeDocument/2006/relationships/settings" Target="/word/settings.xml" Id="R99fd40fa99b24927" /><Relationship Type="http://schemas.openxmlformats.org/officeDocument/2006/relationships/image" Target="/word/media/e6c771c9-7dbe-4eb9-8d55-8767fc679f1a.png" Id="Rc87662cb8e3f49a2" /></Relationships>
</file>