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2d131cab3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0228c1e82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Dubiasur,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c9f78240840a4" /><Relationship Type="http://schemas.openxmlformats.org/officeDocument/2006/relationships/numbering" Target="/word/numbering.xml" Id="R49c9f7b486234491" /><Relationship Type="http://schemas.openxmlformats.org/officeDocument/2006/relationships/settings" Target="/word/settings.xml" Id="R1fc2ef68d81d4eea" /><Relationship Type="http://schemas.openxmlformats.org/officeDocument/2006/relationships/image" Target="/word/media/05f9577e-13c1-4965-9e8d-fef8f787e478.png" Id="R9600228c1e824b24" /></Relationships>
</file>