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40289b417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b05226ac6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c04d62ee44e34" /><Relationship Type="http://schemas.openxmlformats.org/officeDocument/2006/relationships/numbering" Target="/word/numbering.xml" Id="Ra42f306d4879465f" /><Relationship Type="http://schemas.openxmlformats.org/officeDocument/2006/relationships/settings" Target="/word/settings.xml" Id="Rf3a64de8ed1d44b1" /><Relationship Type="http://schemas.openxmlformats.org/officeDocument/2006/relationships/image" Target="/word/media/1d01365b-a756-4f47-b665-7ac86dcb5d71.png" Id="R828b05226ac64cc7" /></Relationships>
</file>