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5c90cf9b3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8cb33ec0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10da008b8406d" /><Relationship Type="http://schemas.openxmlformats.org/officeDocument/2006/relationships/numbering" Target="/word/numbering.xml" Id="R4f098ddfcc36456e" /><Relationship Type="http://schemas.openxmlformats.org/officeDocument/2006/relationships/settings" Target="/word/settings.xml" Id="R3c9b2fdb2bda4f7c" /><Relationship Type="http://schemas.openxmlformats.org/officeDocument/2006/relationships/image" Target="/word/media/77544468-4b22-4881-996a-15669c6cd65c.png" Id="R04fb8cb33ec04c5e" /></Relationships>
</file>