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a02a859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a03b1ee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Elahabad,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c818b99c4bdd" /><Relationship Type="http://schemas.openxmlformats.org/officeDocument/2006/relationships/numbering" Target="/word/numbering.xml" Id="R7dad30d61bbe4a07" /><Relationship Type="http://schemas.openxmlformats.org/officeDocument/2006/relationships/settings" Target="/word/settings.xml" Id="R5392b608a79c4bf0" /><Relationship Type="http://schemas.openxmlformats.org/officeDocument/2006/relationships/image" Target="/word/media/48184874-d5cb-4336-b247-2ea51343ed07.png" Id="R2c7ea03b1eec4f16" /></Relationships>
</file>