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75cb47513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2d3414f79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Estefapur,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6c2ffd2404ef7" /><Relationship Type="http://schemas.openxmlformats.org/officeDocument/2006/relationships/numbering" Target="/word/numbering.xml" Id="R7175d3868965446c" /><Relationship Type="http://schemas.openxmlformats.org/officeDocument/2006/relationships/settings" Target="/word/settings.xml" Id="Rd63a752633494de9" /><Relationship Type="http://schemas.openxmlformats.org/officeDocument/2006/relationships/image" Target="/word/media/b24426fd-a268-4826-9cc5-1c552c082b6f.png" Id="R9e22d3414f794c5f" /></Relationships>
</file>