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5f5b1f488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82ecadd3b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c39f4279047e5" /><Relationship Type="http://schemas.openxmlformats.org/officeDocument/2006/relationships/numbering" Target="/word/numbering.xml" Id="Rfcb569a3d89b43e8" /><Relationship Type="http://schemas.openxmlformats.org/officeDocument/2006/relationships/settings" Target="/word/settings.xml" Id="R441d017cb5e24c29" /><Relationship Type="http://schemas.openxmlformats.org/officeDocument/2006/relationships/image" Target="/word/media/d5499a49-a97a-48e6-8c97-5761e46bf1dc.png" Id="R72e82ecadd3b485e" /></Relationships>
</file>