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b7616b152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5ac3c8da0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a9234226e4bed" /><Relationship Type="http://schemas.openxmlformats.org/officeDocument/2006/relationships/numbering" Target="/word/numbering.xml" Id="R00bfa73c4f474227" /><Relationship Type="http://schemas.openxmlformats.org/officeDocument/2006/relationships/settings" Target="/word/settings.xml" Id="R6254dfe80d2b4912" /><Relationship Type="http://schemas.openxmlformats.org/officeDocument/2006/relationships/image" Target="/word/media/1920409d-7516-4fa4-a7c0-d230acead26c.png" Id="R9ff5ac3c8da049bc" /></Relationships>
</file>