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b928c8108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7a012ef7c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Gagansahar,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417c082cb4235" /><Relationship Type="http://schemas.openxmlformats.org/officeDocument/2006/relationships/numbering" Target="/word/numbering.xml" Id="R08333504f0da4a17" /><Relationship Type="http://schemas.openxmlformats.org/officeDocument/2006/relationships/settings" Target="/word/settings.xml" Id="R27fe1fde4d4f472b" /><Relationship Type="http://schemas.openxmlformats.org/officeDocument/2006/relationships/image" Target="/word/media/39cb609a-2eab-4713-b485-a68f2d5fc732.png" Id="Rf107a012ef7c4197" /></Relationships>
</file>