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ee45ef2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cd01f004c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Gangananda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bfe76056d48fb" /><Relationship Type="http://schemas.openxmlformats.org/officeDocument/2006/relationships/numbering" Target="/word/numbering.xml" Id="R49e805d4ec0f4392" /><Relationship Type="http://schemas.openxmlformats.org/officeDocument/2006/relationships/settings" Target="/word/settings.xml" Id="Rda349cb6fc1847dd" /><Relationship Type="http://schemas.openxmlformats.org/officeDocument/2006/relationships/image" Target="/word/media/8ff0e48b-1b64-4e6e-a9b4-ca49e56dea8b.png" Id="Rd89cd01f004c425f" /></Relationships>
</file>