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68c6a46e4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eb555e023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Gangbathundia,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40b1a4f6e4e73" /><Relationship Type="http://schemas.openxmlformats.org/officeDocument/2006/relationships/numbering" Target="/word/numbering.xml" Id="R3348672c4c5b457d" /><Relationship Type="http://schemas.openxmlformats.org/officeDocument/2006/relationships/settings" Target="/word/settings.xml" Id="R6f0ea349c0ab4b21" /><Relationship Type="http://schemas.openxmlformats.org/officeDocument/2006/relationships/image" Target="/word/media/84346d70-eae1-40b0-b8f3-29ac19c318d9.png" Id="Re47eb555e0234092" /></Relationships>
</file>