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0adadc1bc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6318b83d7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Garabbcha,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5d0ee08114260" /><Relationship Type="http://schemas.openxmlformats.org/officeDocument/2006/relationships/numbering" Target="/word/numbering.xml" Id="Rd0e3cfe29baa42e6" /><Relationship Type="http://schemas.openxmlformats.org/officeDocument/2006/relationships/settings" Target="/word/settings.xml" Id="R68dd410cd8a743a7" /><Relationship Type="http://schemas.openxmlformats.org/officeDocument/2006/relationships/image" Target="/word/media/ef386eab-ce27-4d11-84d0-128bf1bb8853.png" Id="R8736318b83d74d31" /></Relationships>
</file>