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aa812506e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608b82ba2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Gauripasa,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b3f01f5af40de" /><Relationship Type="http://schemas.openxmlformats.org/officeDocument/2006/relationships/numbering" Target="/word/numbering.xml" Id="R4e54860bd4f34cde" /><Relationship Type="http://schemas.openxmlformats.org/officeDocument/2006/relationships/settings" Target="/word/settings.xml" Id="R1e2c2452082645d6" /><Relationship Type="http://schemas.openxmlformats.org/officeDocument/2006/relationships/image" Target="/word/media/8ca8b0b4-d16d-4beb-b1eb-9e01f7f2ebc3.png" Id="R6df608b82ba24bc1" /></Relationships>
</file>