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05a8fe3c5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96d8f9933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Gayro,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89399f3084335" /><Relationship Type="http://schemas.openxmlformats.org/officeDocument/2006/relationships/numbering" Target="/word/numbering.xml" Id="R3211baf38e014af5" /><Relationship Type="http://schemas.openxmlformats.org/officeDocument/2006/relationships/settings" Target="/word/settings.xml" Id="Rc8834b1238e74a6c" /><Relationship Type="http://schemas.openxmlformats.org/officeDocument/2006/relationships/image" Target="/word/media/cbd5325f-812a-4b2b-a55a-86f8973a5d48.png" Id="R39396d8f99334e84" /></Relationships>
</file>