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aa1b163e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724dc83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6e1ba02d54eff" /><Relationship Type="http://schemas.openxmlformats.org/officeDocument/2006/relationships/numbering" Target="/word/numbering.xml" Id="R963518367f394774" /><Relationship Type="http://schemas.openxmlformats.org/officeDocument/2006/relationships/settings" Target="/word/settings.xml" Id="R52ebff18371146c6" /><Relationship Type="http://schemas.openxmlformats.org/officeDocument/2006/relationships/image" Target="/word/media/fa2cf6f6-89ff-4959-a87c-7e9a2302759c.png" Id="Rc135724dc83f4279" /></Relationships>
</file>