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5ce7412af941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301bd2f28840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Gemmaram,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1d72424d984adb" /><Relationship Type="http://schemas.openxmlformats.org/officeDocument/2006/relationships/numbering" Target="/word/numbering.xml" Id="Re4fa9242e5ce4f57" /><Relationship Type="http://schemas.openxmlformats.org/officeDocument/2006/relationships/settings" Target="/word/settings.xml" Id="R91eae6da84ac448c" /><Relationship Type="http://schemas.openxmlformats.org/officeDocument/2006/relationships/image" Target="/word/media/356136ad-6e1a-4c52-97e9-9f389ed9663b.png" Id="Rf0301bd2f288403b" /></Relationships>
</file>