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f4e3794cc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4693d8c99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Ghastia,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9ef1c6cc24078" /><Relationship Type="http://schemas.openxmlformats.org/officeDocument/2006/relationships/numbering" Target="/word/numbering.xml" Id="Rc0115c1b9ef14c92" /><Relationship Type="http://schemas.openxmlformats.org/officeDocument/2006/relationships/settings" Target="/word/settings.xml" Id="Rbae345a33a784a96" /><Relationship Type="http://schemas.openxmlformats.org/officeDocument/2006/relationships/image" Target="/word/media/02b490d8-f50b-4e0d-b050-8d3b2bd137cd.png" Id="R9de4693d8c994350" /></Relationships>
</file>