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2d60865a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2e68ec5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Ghilasair,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7cdc7b2841dd" /><Relationship Type="http://schemas.openxmlformats.org/officeDocument/2006/relationships/numbering" Target="/word/numbering.xml" Id="Rd21b2b496a68477a" /><Relationship Type="http://schemas.openxmlformats.org/officeDocument/2006/relationships/settings" Target="/word/settings.xml" Id="R5e2a68fdc0944f68" /><Relationship Type="http://schemas.openxmlformats.org/officeDocument/2006/relationships/image" Target="/word/media/16a4b78f-0f40-417d-984d-1ef75ee33203.png" Id="R8b762e68ec594fcf" /></Relationships>
</file>