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6e04ca024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f922a6af7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Ghosalkandi,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2f538e6dd4b0e" /><Relationship Type="http://schemas.openxmlformats.org/officeDocument/2006/relationships/numbering" Target="/word/numbering.xml" Id="R2698c0e49ec248f5" /><Relationship Type="http://schemas.openxmlformats.org/officeDocument/2006/relationships/settings" Target="/word/settings.xml" Id="R2c68e58dd6d64164" /><Relationship Type="http://schemas.openxmlformats.org/officeDocument/2006/relationships/image" Target="/word/media/2a5a7c71-4bda-4a9a-9353-e591ea2e2081.png" Id="R688f922a6af74f71" /></Relationships>
</file>