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bf2d632ef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e371325d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5198313734b48" /><Relationship Type="http://schemas.openxmlformats.org/officeDocument/2006/relationships/numbering" Target="/word/numbering.xml" Id="R629e656cc2ed456c" /><Relationship Type="http://schemas.openxmlformats.org/officeDocument/2006/relationships/settings" Target="/word/settings.xml" Id="R1c4a71cd5e0e49b4" /><Relationship Type="http://schemas.openxmlformats.org/officeDocument/2006/relationships/image" Target="/word/media/76ac8e57-5e84-47c0-91db-3eac639d1654.png" Id="R5992e371325d453e" /></Relationships>
</file>