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433aa1279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74350dc83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e25ed3eef4f80" /><Relationship Type="http://schemas.openxmlformats.org/officeDocument/2006/relationships/numbering" Target="/word/numbering.xml" Id="Rb56d646a45ab4167" /><Relationship Type="http://schemas.openxmlformats.org/officeDocument/2006/relationships/settings" Target="/word/settings.xml" Id="R62f93b387b96481f" /><Relationship Type="http://schemas.openxmlformats.org/officeDocument/2006/relationships/image" Target="/word/media/b1b44239-c79c-44f9-8c66-4bb66f8b012e.png" Id="R26b74350dc834c49" /></Relationships>
</file>