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1681dd2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a7a08d542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 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e2c10fb08443a" /><Relationship Type="http://schemas.openxmlformats.org/officeDocument/2006/relationships/numbering" Target="/word/numbering.xml" Id="R87f9ce2fea6f4f69" /><Relationship Type="http://schemas.openxmlformats.org/officeDocument/2006/relationships/settings" Target="/word/settings.xml" Id="R60f9a3244d9a4e01" /><Relationship Type="http://schemas.openxmlformats.org/officeDocument/2006/relationships/image" Target="/word/media/dab963d5-a4cb-4fa7-af8e-8587ab8095c6.png" Id="Rac3a7a08d5424818" /></Relationships>
</file>