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334faca86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7dc2593e8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 Guru,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fe2a18f504726" /><Relationship Type="http://schemas.openxmlformats.org/officeDocument/2006/relationships/numbering" Target="/word/numbering.xml" Id="Rda38a85a43e5491b" /><Relationship Type="http://schemas.openxmlformats.org/officeDocument/2006/relationships/settings" Target="/word/settings.xml" Id="R215d9a7306d849d6" /><Relationship Type="http://schemas.openxmlformats.org/officeDocument/2006/relationships/image" Target="/word/media/6a380343-545e-4400-8b94-49fda686621d.png" Id="R6377dc2593e8448f" /></Relationships>
</file>