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6d79a1f2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25ac9b6f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6f303dce4b4b" /><Relationship Type="http://schemas.openxmlformats.org/officeDocument/2006/relationships/numbering" Target="/word/numbering.xml" Id="R135deacfae294881" /><Relationship Type="http://schemas.openxmlformats.org/officeDocument/2006/relationships/settings" Target="/word/settings.xml" Id="Rd275b78cb63c4624" /><Relationship Type="http://schemas.openxmlformats.org/officeDocument/2006/relationships/image" Target="/word/media/99ec4156-45cf-4709-b4e1-eb6b6c2173d1.png" Id="R184e25ac9b6f4ce1" /></Relationships>
</file>