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b6b97c498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b21bddc68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ad8cf0f464ace" /><Relationship Type="http://schemas.openxmlformats.org/officeDocument/2006/relationships/numbering" Target="/word/numbering.xml" Id="Rc5beb3a96d914d8d" /><Relationship Type="http://schemas.openxmlformats.org/officeDocument/2006/relationships/settings" Target="/word/settings.xml" Id="R18ffe6f718d140ca" /><Relationship Type="http://schemas.openxmlformats.org/officeDocument/2006/relationships/image" Target="/word/media/dbbdb474-256d-41dc-875d-b448ad36111b.png" Id="R485b21bddc6840c3" /></Relationships>
</file>