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c86f015e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b7d77959d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Golara Char 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b8d0a8be34157" /><Relationship Type="http://schemas.openxmlformats.org/officeDocument/2006/relationships/numbering" Target="/word/numbering.xml" Id="Rf40cbcca41194561" /><Relationship Type="http://schemas.openxmlformats.org/officeDocument/2006/relationships/settings" Target="/word/settings.xml" Id="Rfc1b7422f20d4499" /><Relationship Type="http://schemas.openxmlformats.org/officeDocument/2006/relationships/image" Target="/word/media/26415d27-b701-42a8-8273-9ff815d5f507.png" Id="Ra6eb7d77959d4a9a" /></Relationships>
</file>