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28f611835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ce80f3aa0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f819ff6224460" /><Relationship Type="http://schemas.openxmlformats.org/officeDocument/2006/relationships/numbering" Target="/word/numbering.xml" Id="R7f5eeffba7ac4836" /><Relationship Type="http://schemas.openxmlformats.org/officeDocument/2006/relationships/settings" Target="/word/settings.xml" Id="R6ab7f05e10db4746" /><Relationship Type="http://schemas.openxmlformats.org/officeDocument/2006/relationships/image" Target="/word/media/e00bc04a-fff0-49dc-82a8-ab6dea4ac2a2.png" Id="Rf83ce80f3aa041a4" /></Relationships>
</file>