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f4f6a79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d3bed8f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506ecc3145e5" /><Relationship Type="http://schemas.openxmlformats.org/officeDocument/2006/relationships/numbering" Target="/word/numbering.xml" Id="Ra3c7a5d991934daa" /><Relationship Type="http://schemas.openxmlformats.org/officeDocument/2006/relationships/settings" Target="/word/settings.xml" Id="R4f74034be12d4623" /><Relationship Type="http://schemas.openxmlformats.org/officeDocument/2006/relationships/image" Target="/word/media/b7c9078e-5822-48de-98bd-abaeeb9e75dd.png" Id="R9628d3bed8fe4c23" /></Relationships>
</file>