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67ffb0e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10e7d5f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15df977624d14" /><Relationship Type="http://schemas.openxmlformats.org/officeDocument/2006/relationships/numbering" Target="/word/numbering.xml" Id="R1b51e6c79ca4474f" /><Relationship Type="http://schemas.openxmlformats.org/officeDocument/2006/relationships/settings" Target="/word/settings.xml" Id="Rad2265837da3464a" /><Relationship Type="http://schemas.openxmlformats.org/officeDocument/2006/relationships/image" Target="/word/media/029e68e2-dbcc-4aaa-a5e3-590447ebc58b.png" Id="R684d10e7d5f24eca" /></Relationships>
</file>