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98a68ec98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c450d88bd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d7d3a7e64d89" /><Relationship Type="http://schemas.openxmlformats.org/officeDocument/2006/relationships/numbering" Target="/word/numbering.xml" Id="Raf467f05bfce4ff8" /><Relationship Type="http://schemas.openxmlformats.org/officeDocument/2006/relationships/settings" Target="/word/settings.xml" Id="Re392e6fa8efd4497" /><Relationship Type="http://schemas.openxmlformats.org/officeDocument/2006/relationships/image" Target="/word/media/3aa55dc3-888e-4541-8ff8-e2eabf490a32.png" Id="Rd5bc450d88bd47d9" /></Relationships>
</file>