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44b326c2f9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67b32e327547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Gram Majdia,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6ff77e80b54160" /><Relationship Type="http://schemas.openxmlformats.org/officeDocument/2006/relationships/numbering" Target="/word/numbering.xml" Id="R9672e4eb11af445b" /><Relationship Type="http://schemas.openxmlformats.org/officeDocument/2006/relationships/settings" Target="/word/settings.xml" Id="R7e44565ba0f44941" /><Relationship Type="http://schemas.openxmlformats.org/officeDocument/2006/relationships/image" Target="/word/media/af5a21c1-7e69-4e75-9c38-29331499e5e3.png" Id="Rab67b32e327547bd" /></Relationships>
</file>