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2239e9eae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1453dcccb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Gunabarpatti,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a5f6b6eec4d11" /><Relationship Type="http://schemas.openxmlformats.org/officeDocument/2006/relationships/numbering" Target="/word/numbering.xml" Id="Re670bb1e6c654e69" /><Relationship Type="http://schemas.openxmlformats.org/officeDocument/2006/relationships/settings" Target="/word/settings.xml" Id="R59ffec0577f94699" /><Relationship Type="http://schemas.openxmlformats.org/officeDocument/2006/relationships/image" Target="/word/media/665e9637-dae8-47ae-b607-ac32a4abd4ea.png" Id="R78a1453dcccb4bf1" /></Relationships>
</file>