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e978c212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c15eb1e6b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Haitupi,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e7822d414b91" /><Relationship Type="http://schemas.openxmlformats.org/officeDocument/2006/relationships/numbering" Target="/word/numbering.xml" Id="R67f7057ce8ed4863" /><Relationship Type="http://schemas.openxmlformats.org/officeDocument/2006/relationships/settings" Target="/word/settings.xml" Id="Rb2d2cdb60b074451" /><Relationship Type="http://schemas.openxmlformats.org/officeDocument/2006/relationships/image" Target="/word/media/2eaa6a2b-8713-460d-b9f0-4f2eb7424195.png" Id="R104c15eb1e6b47c5" /></Relationships>
</file>