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a3eaed440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cec70a1c9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Hajachariduar,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76a50490b4ab1" /><Relationship Type="http://schemas.openxmlformats.org/officeDocument/2006/relationships/numbering" Target="/word/numbering.xml" Id="Ref753d049993480b" /><Relationship Type="http://schemas.openxmlformats.org/officeDocument/2006/relationships/settings" Target="/word/settings.xml" Id="R7043f58823b94b3f" /><Relationship Type="http://schemas.openxmlformats.org/officeDocument/2006/relationships/image" Target="/word/media/efc439c8-a861-413c-b1e9-325a87350e6b.png" Id="R105cec70a1c94356" /></Relationships>
</file>