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e2d6090f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eea7a8e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19e4f3294736" /><Relationship Type="http://schemas.openxmlformats.org/officeDocument/2006/relationships/numbering" Target="/word/numbering.xml" Id="R9948066db6f44541" /><Relationship Type="http://schemas.openxmlformats.org/officeDocument/2006/relationships/settings" Target="/word/settings.xml" Id="Re48d06b2cb544e6e" /><Relationship Type="http://schemas.openxmlformats.org/officeDocument/2006/relationships/image" Target="/word/media/ad19e28d-ed69-40f6-81cc-47831f64acc6.png" Id="R08dceea7a8e6409d" /></Relationships>
</file>