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1e1d808c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f54b658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7c82b36b42fc" /><Relationship Type="http://schemas.openxmlformats.org/officeDocument/2006/relationships/numbering" Target="/word/numbering.xml" Id="R872bf87ae70a4470" /><Relationship Type="http://schemas.openxmlformats.org/officeDocument/2006/relationships/settings" Target="/word/settings.xml" Id="Rb62e0dc82df3462b" /><Relationship Type="http://schemas.openxmlformats.org/officeDocument/2006/relationships/image" Target="/word/media/e179cb0b-b180-4ac1-aa3f-f1354370f124.png" Id="Rfcc0f54b65834620" /></Relationships>
</file>