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404bce84a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f5638b299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7a66313cb4a78" /><Relationship Type="http://schemas.openxmlformats.org/officeDocument/2006/relationships/numbering" Target="/word/numbering.xml" Id="Rf0d8ac3d62604a2d" /><Relationship Type="http://schemas.openxmlformats.org/officeDocument/2006/relationships/settings" Target="/word/settings.xml" Id="Rbaf8032af25842a5" /><Relationship Type="http://schemas.openxmlformats.org/officeDocument/2006/relationships/image" Target="/word/media/f6b8bcca-7104-4525-8ca1-0a2a02f85af1.png" Id="Rec5f5638b29948a1" /></Relationships>
</file>