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524f2900f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6b415a29f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5af20fc11475b" /><Relationship Type="http://schemas.openxmlformats.org/officeDocument/2006/relationships/numbering" Target="/word/numbering.xml" Id="Rfb63fa0b574c4224" /><Relationship Type="http://schemas.openxmlformats.org/officeDocument/2006/relationships/settings" Target="/word/settings.xml" Id="R5f6179f49ea6468d" /><Relationship Type="http://schemas.openxmlformats.org/officeDocument/2006/relationships/image" Target="/word/media/09083fcd-addc-4ce6-ad26-aa31b981507a.png" Id="Rded6b415a29f4267" /></Relationships>
</file>