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05c40f8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2f45183c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Hariarghop,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403a1189f4ae9" /><Relationship Type="http://schemas.openxmlformats.org/officeDocument/2006/relationships/numbering" Target="/word/numbering.xml" Id="R962dd21d0eb54949" /><Relationship Type="http://schemas.openxmlformats.org/officeDocument/2006/relationships/settings" Target="/word/settings.xml" Id="Rd409224cb61f4781" /><Relationship Type="http://schemas.openxmlformats.org/officeDocument/2006/relationships/image" Target="/word/media/6403ffc8-ff85-4597-9743-9b345a1b1f22.png" Id="Ra172f45183c1478b" /></Relationships>
</file>