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3f55cab3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6df534de3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Harikhali Panchpota,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d94e34c334b44" /><Relationship Type="http://schemas.openxmlformats.org/officeDocument/2006/relationships/numbering" Target="/word/numbering.xml" Id="Rbce4b2a8a37b4d1d" /><Relationship Type="http://schemas.openxmlformats.org/officeDocument/2006/relationships/settings" Target="/word/settings.xml" Id="R9f0c7d4c47854d9e" /><Relationship Type="http://schemas.openxmlformats.org/officeDocument/2006/relationships/image" Target="/word/media/f0ea71f0-9f23-4df6-8205-91ceab95e6c2.png" Id="R2d66df534de34e14" /></Relationships>
</file>