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db5d5e3e8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53fac9d85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Harnaria,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e49aefd9949cd" /><Relationship Type="http://schemas.openxmlformats.org/officeDocument/2006/relationships/numbering" Target="/word/numbering.xml" Id="Ra2fd536a469c4538" /><Relationship Type="http://schemas.openxmlformats.org/officeDocument/2006/relationships/settings" Target="/word/settings.xml" Id="R5f292f227cb8402e" /><Relationship Type="http://schemas.openxmlformats.org/officeDocument/2006/relationships/image" Target="/word/media/2c31c6bf-9f35-458a-896a-8fc32080167d.png" Id="Rc4953fac9d854a08" /></Relationships>
</file>