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122b6e377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28cce1e5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Hilichia,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4074c3fa4af1" /><Relationship Type="http://schemas.openxmlformats.org/officeDocument/2006/relationships/numbering" Target="/word/numbering.xml" Id="R706c856506a44f91" /><Relationship Type="http://schemas.openxmlformats.org/officeDocument/2006/relationships/settings" Target="/word/settings.xml" Id="R4d3dcbccf39a460d" /><Relationship Type="http://schemas.openxmlformats.org/officeDocument/2006/relationships/image" Target="/word/media/437f8856-c908-41fd-a8ff-695527695ea1.png" Id="R6db628cce1e54a06" /></Relationships>
</file>