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7b223c3b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ed6c72ff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6161ef2d4bcd" /><Relationship Type="http://schemas.openxmlformats.org/officeDocument/2006/relationships/numbering" Target="/word/numbering.xml" Id="R2df6ff13f2bb48ad" /><Relationship Type="http://schemas.openxmlformats.org/officeDocument/2006/relationships/settings" Target="/word/settings.xml" Id="R6c935d5d2d784a8b" /><Relationship Type="http://schemas.openxmlformats.org/officeDocument/2006/relationships/image" Target="/word/media/e676274d-f9b8-4c4c-b2ba-82b0aec6d03b.png" Id="R7e7aed6c72ff454c" /></Relationships>
</file>