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27e1943d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dc8732ed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Hiransan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5eb5e211e4d09" /><Relationship Type="http://schemas.openxmlformats.org/officeDocument/2006/relationships/numbering" Target="/word/numbering.xml" Id="Rf33acf4549494a3c" /><Relationship Type="http://schemas.openxmlformats.org/officeDocument/2006/relationships/settings" Target="/word/settings.xml" Id="R39e33ba260b34bfb" /><Relationship Type="http://schemas.openxmlformats.org/officeDocument/2006/relationships/image" Target="/word/media/d1321eba-73cf-4843-a6e7-fb50f4e97ea1.png" Id="R92cdc8732edb4b5e" /></Relationships>
</file>