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b19859875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741a2c696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Hirimdia,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59be39c944d01" /><Relationship Type="http://schemas.openxmlformats.org/officeDocument/2006/relationships/numbering" Target="/word/numbering.xml" Id="R10f28b881bcb4772" /><Relationship Type="http://schemas.openxmlformats.org/officeDocument/2006/relationships/settings" Target="/word/settings.xml" Id="R87ce170cd327424e" /><Relationship Type="http://schemas.openxmlformats.org/officeDocument/2006/relationships/image" Target="/word/media/be66ecdf-7c64-40de-bec2-eeec604f0376.png" Id="R463741a2c69648db" /></Relationships>
</file>