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c4a800d3f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ba3aa9f01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Hojipora,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f8e927f9c4d88" /><Relationship Type="http://schemas.openxmlformats.org/officeDocument/2006/relationships/numbering" Target="/word/numbering.xml" Id="R37ba759f4def45c5" /><Relationship Type="http://schemas.openxmlformats.org/officeDocument/2006/relationships/settings" Target="/word/settings.xml" Id="Rc314673dbbae4895" /><Relationship Type="http://schemas.openxmlformats.org/officeDocument/2006/relationships/image" Target="/word/media/85c7a24a-0d66-424f-b5eb-47587e51a496.png" Id="R34bba3aa9f014e3d" /></Relationships>
</file>