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bafeeb490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b1458a8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1993be38493f" /><Relationship Type="http://schemas.openxmlformats.org/officeDocument/2006/relationships/numbering" Target="/word/numbering.xml" Id="Rec6f7a4788af46a3" /><Relationship Type="http://schemas.openxmlformats.org/officeDocument/2006/relationships/settings" Target="/word/settings.xml" Id="R38fc720469604ca1" /><Relationship Type="http://schemas.openxmlformats.org/officeDocument/2006/relationships/image" Target="/word/media/b6f5859f-d87d-4bfd-9939-80c20ca93d24.png" Id="R95fab1458a8f4dc9" /></Relationships>
</file>