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31f97c465b45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4064e0221045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Hurarbari,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f288d6492c4174" /><Relationship Type="http://schemas.openxmlformats.org/officeDocument/2006/relationships/numbering" Target="/word/numbering.xml" Id="R6ef5ac522aa347b1" /><Relationship Type="http://schemas.openxmlformats.org/officeDocument/2006/relationships/settings" Target="/word/settings.xml" Id="R7a54f5dadeda445a" /><Relationship Type="http://schemas.openxmlformats.org/officeDocument/2006/relationships/image" Target="/word/media/5df0ef97-c61a-42e1-91bc-4a8ef03acb9e.png" Id="R454064e022104534" /></Relationships>
</file>